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F811B" w14:textId="77777777" w:rsidR="00B21D53" w:rsidRDefault="00511C59" w:rsidP="00511C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1C59">
        <w:rPr>
          <w:rFonts w:ascii="Times New Roman" w:hAnsi="Times New Roman" w:cs="Times New Roman"/>
          <w:b/>
          <w:bCs/>
          <w:sz w:val="24"/>
          <w:szCs w:val="24"/>
        </w:rPr>
        <w:t>İNGİLİZCE DERSLERİ MUAFİYET KOŞULLARI</w:t>
      </w:r>
    </w:p>
    <w:p w14:paraId="2008EEA2" w14:textId="77777777" w:rsidR="00F00CD0" w:rsidRDefault="00F00CD0" w:rsidP="000C1B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78037" w14:textId="4A4B992E" w:rsidR="00F00CD0" w:rsidRDefault="00F00CD0" w:rsidP="004E2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Yabancı Diller Yüksekokulu, Yabancı Diller Bölümü </w:t>
      </w:r>
      <w:r w:rsidR="00A359C9">
        <w:rPr>
          <w:rFonts w:ascii="Times New Roman" w:hAnsi="Times New Roman" w:cs="Times New Roman"/>
          <w:sz w:val="24"/>
          <w:szCs w:val="24"/>
        </w:rPr>
        <w:t xml:space="preserve">öğretim elemanları </w:t>
      </w:r>
      <w:r>
        <w:rPr>
          <w:rFonts w:ascii="Times New Roman" w:hAnsi="Times New Roman" w:cs="Times New Roman"/>
          <w:sz w:val="24"/>
          <w:szCs w:val="24"/>
        </w:rPr>
        <w:t>tarafından aşağıda listelenen dersler karşılanmaktadır.</w:t>
      </w:r>
    </w:p>
    <w:p w14:paraId="47BE7CC5" w14:textId="77777777" w:rsidR="00F00CD0" w:rsidRDefault="00F00CD0" w:rsidP="004E2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573A5" w14:textId="0DA1C31C" w:rsidR="00F00CD0" w:rsidRDefault="00F00CD0" w:rsidP="004E2AA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0C7D">
        <w:rPr>
          <w:rFonts w:ascii="Times New Roman" w:hAnsi="Times New Roman" w:cs="Times New Roman"/>
          <w:sz w:val="24"/>
          <w:szCs w:val="24"/>
        </w:rPr>
        <w:t>/ı</w:t>
      </w:r>
      <w:r>
        <w:rPr>
          <w:rFonts w:ascii="Times New Roman" w:hAnsi="Times New Roman" w:cs="Times New Roman"/>
          <w:sz w:val="24"/>
          <w:szCs w:val="24"/>
        </w:rPr>
        <w:t xml:space="preserve"> kapsamındaki Ortak Zorunlu İngilizce dersi (ING </w:t>
      </w:r>
      <w:r w:rsidR="00084E53">
        <w:rPr>
          <w:rFonts w:ascii="Times New Roman" w:hAnsi="Times New Roman" w:cs="Times New Roman"/>
          <w:sz w:val="24"/>
          <w:szCs w:val="24"/>
        </w:rPr>
        <w:t>190/</w:t>
      </w:r>
      <w:r>
        <w:rPr>
          <w:rFonts w:ascii="Times New Roman" w:hAnsi="Times New Roman" w:cs="Times New Roman"/>
          <w:sz w:val="24"/>
          <w:szCs w:val="24"/>
        </w:rPr>
        <w:t>191);</w:t>
      </w:r>
    </w:p>
    <w:p w14:paraId="3EF2783A" w14:textId="0E5D74D6" w:rsidR="00F00CD0" w:rsidRDefault="00F00CD0" w:rsidP="004E2AA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İngilizce II dersi;</w:t>
      </w:r>
    </w:p>
    <w:p w14:paraId="76FB2980" w14:textId="3257FCA0" w:rsidR="00F00CD0" w:rsidRDefault="00182C37" w:rsidP="004E2AA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İngilizce III dersi;</w:t>
      </w:r>
    </w:p>
    <w:p w14:paraId="1C740AF0" w14:textId="74835984" w:rsidR="00182C37" w:rsidRDefault="00182C37" w:rsidP="004E2AA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İngilizce IV dersi;</w:t>
      </w:r>
    </w:p>
    <w:p w14:paraId="2AD46158" w14:textId="77777777" w:rsidR="00002A18" w:rsidRDefault="00002A18" w:rsidP="0000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743BD" w14:textId="68AD41F4" w:rsidR="00002A18" w:rsidRPr="00DF61B7" w:rsidRDefault="00002A18" w:rsidP="00002A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61B7">
        <w:rPr>
          <w:rFonts w:ascii="Times New Roman" w:hAnsi="Times New Roman" w:cs="Times New Roman"/>
          <w:b/>
          <w:bCs/>
          <w:sz w:val="24"/>
          <w:szCs w:val="24"/>
        </w:rPr>
        <w:t>Listelenen derslerden muaf olma şartları aşağıdaki gibidir</w:t>
      </w:r>
      <w:r w:rsidR="002867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9C02E2" w14:textId="77777777" w:rsidR="004F0ED0" w:rsidRDefault="004F0ED0" w:rsidP="004F0E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77D55" w14:textId="525F792E" w:rsidR="004F0ED0" w:rsidRPr="001A37E4" w:rsidRDefault="00595FB7" w:rsidP="00CC067A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Sakarya Üniversitesi </w:t>
      </w:r>
      <w:r w:rsidR="004F0ED0">
        <w:rPr>
          <w:rFonts w:ascii="Times New Roman" w:hAnsi="Times New Roman" w:cs="Times New Roman"/>
          <w:sz w:val="24"/>
          <w:szCs w:val="24"/>
        </w:rPr>
        <w:t>İngilizce Muafiyet Sınavından</w:t>
      </w:r>
      <w:r w:rsidR="007D207F">
        <w:rPr>
          <w:rFonts w:ascii="Times New Roman" w:hAnsi="Times New Roman" w:cs="Times New Roman"/>
          <w:sz w:val="24"/>
          <w:szCs w:val="24"/>
        </w:rPr>
        <w:t xml:space="preserve"> </w:t>
      </w:r>
      <w:r w:rsidR="007D207F" w:rsidRPr="007D207F">
        <w:rPr>
          <w:rFonts w:ascii="Times New Roman" w:hAnsi="Times New Roman" w:cs="Times New Roman"/>
          <w:sz w:val="24"/>
          <w:szCs w:val="24"/>
        </w:rPr>
        <w:t xml:space="preserve">son 3 (üç) yıl içerisinde </w:t>
      </w:r>
      <w:r w:rsidR="004F0ED0">
        <w:rPr>
          <w:rFonts w:ascii="Times New Roman" w:hAnsi="Times New Roman" w:cs="Times New Roman"/>
          <w:sz w:val="24"/>
          <w:szCs w:val="24"/>
        </w:rPr>
        <w:t>50 (elli) ve üzeri not al</w:t>
      </w:r>
      <w:r w:rsidR="00C6433A">
        <w:rPr>
          <w:rFonts w:ascii="Times New Roman" w:hAnsi="Times New Roman" w:cs="Times New Roman"/>
          <w:sz w:val="24"/>
          <w:szCs w:val="24"/>
        </w:rPr>
        <w:t>anlar</w:t>
      </w:r>
      <w:r w:rsidR="004F0ED0">
        <w:rPr>
          <w:rFonts w:ascii="Times New Roman" w:hAnsi="Times New Roman" w:cs="Times New Roman"/>
          <w:sz w:val="24"/>
          <w:szCs w:val="24"/>
        </w:rPr>
        <w:t>;</w:t>
      </w:r>
      <w:r w:rsidR="00C6433A">
        <w:rPr>
          <w:rFonts w:ascii="Times New Roman" w:hAnsi="Times New Roman" w:cs="Times New Roman"/>
          <w:sz w:val="24"/>
          <w:szCs w:val="24"/>
        </w:rPr>
        <w:t xml:space="preserve"> 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>191</w:t>
      </w:r>
    </w:p>
    <w:p w14:paraId="3FFFE891" w14:textId="77777777" w:rsidR="001A37E4" w:rsidRDefault="001A37E4" w:rsidP="00CC067A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9CF7A" w14:textId="276E37F6" w:rsidR="004F0ED0" w:rsidRPr="006F156F" w:rsidRDefault="004F0ED0" w:rsidP="00CC067A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Sakarya Üniversitesi Yabancı Diller Bölümü İngilizce Hazırlık program</w:t>
      </w:r>
      <w:r w:rsidR="00B779DF">
        <w:rPr>
          <w:rFonts w:ascii="Times New Roman" w:hAnsi="Times New Roman" w:cs="Times New Roman"/>
          <w:sz w:val="24"/>
          <w:szCs w:val="24"/>
        </w:rPr>
        <w:t>ını</w:t>
      </w:r>
      <w:r w:rsidR="005B5E0C">
        <w:rPr>
          <w:rFonts w:ascii="Times New Roman" w:hAnsi="Times New Roman" w:cs="Times New Roman"/>
          <w:sz w:val="24"/>
          <w:szCs w:val="24"/>
        </w:rPr>
        <w:t xml:space="preserve"> </w:t>
      </w:r>
      <w:r w:rsidR="007D207F" w:rsidRPr="007D207F">
        <w:rPr>
          <w:rFonts w:ascii="Times New Roman" w:hAnsi="Times New Roman" w:cs="Times New Roman"/>
          <w:sz w:val="24"/>
          <w:szCs w:val="24"/>
        </w:rPr>
        <w:t xml:space="preserve">son 3 (üç) yıl içerisinde </w:t>
      </w:r>
      <w:r w:rsidR="00C6433A">
        <w:rPr>
          <w:rFonts w:ascii="Times New Roman" w:hAnsi="Times New Roman" w:cs="Times New Roman"/>
          <w:sz w:val="24"/>
          <w:szCs w:val="24"/>
        </w:rPr>
        <w:t xml:space="preserve">en az 50 notuyla bitirenler; 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>191</w:t>
      </w:r>
    </w:p>
    <w:p w14:paraId="375630C0" w14:textId="77777777" w:rsidR="006F156F" w:rsidRPr="006F156F" w:rsidRDefault="006F156F" w:rsidP="006F156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4A659D73" w14:textId="1F30B70F" w:rsidR="006F156F" w:rsidRPr="004E2AA6" w:rsidRDefault="006F156F" w:rsidP="004E2AA6">
      <w:pPr>
        <w:pStyle w:val="ListeParagraf"/>
        <w:numPr>
          <w:ilvl w:val="0"/>
          <w:numId w:val="4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4E2AA6">
        <w:rPr>
          <w:rFonts w:ascii="Times New Roman" w:hAnsi="Times New Roman" w:cs="Times New Roman"/>
          <w:sz w:val="24"/>
          <w:szCs w:val="24"/>
        </w:rPr>
        <w:t>Sakarya Üniversitesi İngilizce Yeterlik Sınavı</w:t>
      </w:r>
      <w:r w:rsidR="004E2AA6">
        <w:rPr>
          <w:rFonts w:ascii="Times New Roman" w:hAnsi="Times New Roman" w:cs="Times New Roman"/>
          <w:sz w:val="24"/>
          <w:szCs w:val="24"/>
        </w:rPr>
        <w:t xml:space="preserve"> sonucuna göre </w:t>
      </w:r>
      <w:r w:rsidRPr="004E2AA6">
        <w:rPr>
          <w:rFonts w:ascii="Times New Roman" w:hAnsi="Times New Roman" w:cs="Times New Roman"/>
          <w:sz w:val="24"/>
          <w:szCs w:val="24"/>
        </w:rPr>
        <w:t xml:space="preserve">son 3 (üç) yıl içerisinde yeterlik sağlamış olanlar; </w:t>
      </w:r>
      <w:r w:rsidR="004E2AA6">
        <w:rPr>
          <w:rFonts w:ascii="Times New Roman" w:hAnsi="Times New Roman" w:cs="Times New Roman"/>
          <w:sz w:val="24"/>
          <w:szCs w:val="24"/>
        </w:rPr>
        <w:t xml:space="preserve"> </w:t>
      </w:r>
      <w:r w:rsidRPr="004E2AA6">
        <w:rPr>
          <w:rFonts w:ascii="Times New Roman" w:hAnsi="Times New Roman" w:cs="Times New Roman"/>
          <w:b/>
          <w:bCs/>
          <w:sz w:val="24"/>
          <w:szCs w:val="24"/>
        </w:rPr>
        <w:t>ING 190/191, İNGİLİZCE II, İNGİLİZCE III, İNGİLİZCE IV</w:t>
      </w:r>
      <w:r w:rsidR="00F76055" w:rsidRPr="004E2A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02E4" w:rsidRPr="004E2A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E97321" w14:textId="77777777" w:rsidR="001A37E4" w:rsidRDefault="001A37E4" w:rsidP="00CC067A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E89FD" w14:textId="77777777" w:rsidR="004E2AA6" w:rsidRPr="004E2AA6" w:rsidRDefault="005B5E0C" w:rsidP="004E2AA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Sakarya Üniversitesi Yabancı Diller Bölümü İngilizce Hazırlık programın</w:t>
      </w:r>
      <w:r w:rsidR="00C6433A">
        <w:rPr>
          <w:rFonts w:ascii="Times New Roman" w:hAnsi="Times New Roman" w:cs="Times New Roman"/>
          <w:sz w:val="24"/>
          <w:szCs w:val="24"/>
        </w:rPr>
        <w:t>ı</w:t>
      </w:r>
      <w:r w:rsidR="007D207F">
        <w:rPr>
          <w:rFonts w:ascii="Times New Roman" w:hAnsi="Times New Roman" w:cs="Times New Roman"/>
          <w:sz w:val="24"/>
          <w:szCs w:val="24"/>
        </w:rPr>
        <w:t xml:space="preserve"> </w:t>
      </w:r>
      <w:r w:rsidR="007D207F" w:rsidRPr="007D207F">
        <w:rPr>
          <w:rFonts w:ascii="Times New Roman" w:hAnsi="Times New Roman" w:cs="Times New Roman"/>
          <w:sz w:val="24"/>
          <w:szCs w:val="24"/>
        </w:rPr>
        <w:t>son 3 (üç) yıl içerisinde</w:t>
      </w:r>
      <w:r w:rsidR="000C1B82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25248084"/>
      <w:r w:rsidR="000C1B82">
        <w:rPr>
          <w:rFonts w:ascii="Times New Roman" w:hAnsi="Times New Roman" w:cs="Times New Roman"/>
          <w:sz w:val="24"/>
          <w:szCs w:val="24"/>
        </w:rPr>
        <w:t xml:space="preserve">en az B1+ düzeyinde </w:t>
      </w:r>
      <w:bookmarkEnd w:id="0"/>
      <w:r w:rsidR="00C6433A">
        <w:rPr>
          <w:rFonts w:ascii="Times New Roman" w:hAnsi="Times New Roman" w:cs="Times New Roman"/>
          <w:sz w:val="24"/>
          <w:szCs w:val="24"/>
        </w:rPr>
        <w:t xml:space="preserve">başarı ile </w:t>
      </w:r>
      <w:r w:rsidR="000C1B82" w:rsidRPr="000C1B82">
        <w:rPr>
          <w:rFonts w:ascii="Times New Roman" w:hAnsi="Times New Roman" w:cs="Times New Roman"/>
          <w:sz w:val="24"/>
          <w:szCs w:val="24"/>
        </w:rPr>
        <w:t>tamamlayanlar</w:t>
      </w:r>
      <w:r w:rsidR="00C6433A">
        <w:rPr>
          <w:rFonts w:ascii="Times New Roman" w:hAnsi="Times New Roman" w:cs="Times New Roman"/>
          <w:sz w:val="24"/>
          <w:szCs w:val="24"/>
        </w:rPr>
        <w:t>;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 xml:space="preserve"> 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C6433A" w:rsidRPr="00C6433A">
        <w:rPr>
          <w:rFonts w:ascii="Times New Roman" w:hAnsi="Times New Roman" w:cs="Times New Roman"/>
          <w:b/>
          <w:bCs/>
          <w:sz w:val="24"/>
          <w:szCs w:val="24"/>
        </w:rPr>
        <w:t>191</w:t>
      </w:r>
      <w:r w:rsidR="00075179">
        <w:rPr>
          <w:rFonts w:ascii="Times New Roman" w:hAnsi="Times New Roman" w:cs="Times New Roman"/>
          <w:b/>
          <w:bCs/>
          <w:sz w:val="24"/>
          <w:szCs w:val="24"/>
        </w:rPr>
        <w:t>, İNGİLİZCE II, İNGİLİZCE III, İNGİLİZCE IV</w:t>
      </w:r>
    </w:p>
    <w:p w14:paraId="77407ACF" w14:textId="77777777" w:rsidR="004E2AA6" w:rsidRPr="004E2AA6" w:rsidRDefault="004E2AA6" w:rsidP="004E2AA6">
      <w:pPr>
        <w:pStyle w:val="ListeParagraf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B88AE62" w14:textId="6C7CFB02" w:rsidR="004902E4" w:rsidRPr="004E2AA6" w:rsidRDefault="004E2AA6" w:rsidP="004E2AA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AA6">
        <w:rPr>
          <w:rFonts w:ascii="Times New Roman" w:hAnsi="Times New Roman" w:cs="Times New Roman"/>
          <w:sz w:val="24"/>
          <w:szCs w:val="24"/>
        </w:rPr>
        <w:t xml:space="preserve">Ekte İletilen </w:t>
      </w:r>
      <w:r w:rsidR="004902E4" w:rsidRPr="004E2AA6">
        <w:rPr>
          <w:rFonts w:ascii="Times New Roman" w:hAnsi="Times New Roman" w:cs="Times New Roman"/>
          <w:sz w:val="24"/>
          <w:szCs w:val="24"/>
        </w:rPr>
        <w:t>Sakarya Üniversitesi Yabancı Diller Yüksekokulu İngilizce Hazırlık Programı İngilizce Dil Sınavları Eşdeğerlik Tablosu</w:t>
      </w:r>
      <w:r w:rsidR="00124965" w:rsidRPr="004E2AA6">
        <w:rPr>
          <w:rFonts w:ascii="Times New Roman" w:hAnsi="Times New Roman" w:cs="Times New Roman"/>
          <w:sz w:val="24"/>
          <w:szCs w:val="24"/>
        </w:rPr>
        <w:t xml:space="preserve"> /</w:t>
      </w:r>
      <w:r w:rsidR="006E7CFA" w:rsidRPr="004E2AA6">
        <w:rPr>
          <w:rFonts w:ascii="Times New Roman" w:hAnsi="Times New Roman" w:cs="Times New Roman"/>
          <w:sz w:val="24"/>
          <w:szCs w:val="24"/>
        </w:rPr>
        <w:t xml:space="preserve"> </w:t>
      </w:r>
      <w:r w:rsidR="00124965" w:rsidRPr="004E2AA6">
        <w:rPr>
          <w:rFonts w:ascii="Times New Roman" w:hAnsi="Times New Roman" w:cs="Times New Roman"/>
          <w:sz w:val="24"/>
          <w:szCs w:val="24"/>
        </w:rPr>
        <w:t>Diğer Programlar</w:t>
      </w:r>
      <w:r w:rsidR="00F93DCF" w:rsidRPr="004E2AA6">
        <w:rPr>
          <w:rFonts w:ascii="Times New Roman" w:hAnsi="Times New Roman" w:cs="Times New Roman"/>
          <w:sz w:val="24"/>
          <w:szCs w:val="24"/>
        </w:rPr>
        <w:t xml:space="preserve"> </w:t>
      </w:r>
      <w:r w:rsidR="00F93DCF" w:rsidRPr="00400EC3">
        <w:rPr>
          <w:rFonts w:ascii="Times New Roman" w:hAnsi="Times New Roman" w:cs="Times New Roman"/>
          <w:i/>
          <w:iCs/>
          <w:sz w:val="24"/>
          <w:szCs w:val="24"/>
        </w:rPr>
        <w:t xml:space="preserve">(İngilizce Mütercim ve Tercümanlık Programı dışındaki programlar ilgili </w:t>
      </w:r>
      <w:r w:rsidR="00400EC3">
        <w:rPr>
          <w:rFonts w:ascii="Times New Roman" w:hAnsi="Times New Roman" w:cs="Times New Roman"/>
          <w:i/>
          <w:iCs/>
          <w:sz w:val="24"/>
          <w:szCs w:val="24"/>
        </w:rPr>
        <w:t xml:space="preserve">eşdeğerlikler </w:t>
      </w:r>
      <w:r w:rsidR="00F93DCF" w:rsidRPr="00400EC3">
        <w:rPr>
          <w:rFonts w:ascii="Times New Roman" w:hAnsi="Times New Roman" w:cs="Times New Roman"/>
          <w:i/>
          <w:iCs/>
          <w:sz w:val="24"/>
          <w:szCs w:val="24"/>
        </w:rPr>
        <w:t>tablo</w:t>
      </w:r>
      <w:r w:rsidR="00400EC3">
        <w:rPr>
          <w:rFonts w:ascii="Times New Roman" w:hAnsi="Times New Roman" w:cs="Times New Roman"/>
          <w:i/>
          <w:iCs/>
          <w:sz w:val="24"/>
          <w:szCs w:val="24"/>
        </w:rPr>
        <w:t>sun</w:t>
      </w:r>
      <w:r w:rsidR="00F93DCF" w:rsidRPr="00400EC3">
        <w:rPr>
          <w:rFonts w:ascii="Times New Roman" w:hAnsi="Times New Roman" w:cs="Times New Roman"/>
          <w:i/>
          <w:iCs/>
          <w:sz w:val="24"/>
          <w:szCs w:val="24"/>
        </w:rPr>
        <w:t>daki Diğer Programlar başlığı altındaki puanlara göre değerlendirme yap</w:t>
      </w:r>
      <w:r w:rsidR="006607BC">
        <w:rPr>
          <w:rFonts w:ascii="Times New Roman" w:hAnsi="Times New Roman" w:cs="Times New Roman"/>
          <w:i/>
          <w:iCs/>
          <w:sz w:val="24"/>
          <w:szCs w:val="24"/>
        </w:rPr>
        <w:t>ıla</w:t>
      </w:r>
      <w:r w:rsidRPr="00400EC3">
        <w:rPr>
          <w:rFonts w:ascii="Times New Roman" w:hAnsi="Times New Roman" w:cs="Times New Roman"/>
          <w:i/>
          <w:iCs/>
          <w:sz w:val="24"/>
          <w:szCs w:val="24"/>
        </w:rPr>
        <w:t>caktır.</w:t>
      </w:r>
      <w:r w:rsidR="00F93DCF" w:rsidRPr="00400EC3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124965" w:rsidRPr="004E2AA6">
        <w:rPr>
          <w:rFonts w:ascii="Times New Roman" w:hAnsi="Times New Roman" w:cs="Times New Roman"/>
          <w:sz w:val="24"/>
          <w:szCs w:val="24"/>
        </w:rPr>
        <w:t>kısmında</w:t>
      </w:r>
      <w:r w:rsidR="004902E4" w:rsidRPr="004E2AA6">
        <w:rPr>
          <w:rFonts w:ascii="Times New Roman" w:hAnsi="Times New Roman" w:cs="Times New Roman"/>
          <w:sz w:val="24"/>
          <w:szCs w:val="24"/>
        </w:rPr>
        <w:t xml:space="preserve"> </w:t>
      </w:r>
      <w:r w:rsidR="00DA12F9" w:rsidRPr="004E2AA6">
        <w:rPr>
          <w:rFonts w:ascii="Times New Roman" w:hAnsi="Times New Roman" w:cs="Times New Roman"/>
          <w:sz w:val="24"/>
          <w:szCs w:val="24"/>
        </w:rPr>
        <w:t xml:space="preserve">kabul edilen sınavlardan </w:t>
      </w:r>
      <w:r w:rsidR="00540061" w:rsidRPr="004E2AA6">
        <w:rPr>
          <w:rFonts w:ascii="Times New Roman" w:hAnsi="Times New Roman" w:cs="Times New Roman"/>
          <w:sz w:val="24"/>
          <w:szCs w:val="24"/>
        </w:rPr>
        <w:t>s</w:t>
      </w:r>
      <w:r w:rsidR="004902E4" w:rsidRPr="004E2AA6">
        <w:rPr>
          <w:rFonts w:ascii="Times New Roman" w:hAnsi="Times New Roman" w:cs="Times New Roman"/>
          <w:sz w:val="24"/>
          <w:szCs w:val="24"/>
        </w:rPr>
        <w:t xml:space="preserve">on 3 </w:t>
      </w:r>
      <w:r w:rsidR="00DA12F9" w:rsidRPr="004E2AA6">
        <w:rPr>
          <w:rFonts w:ascii="Times New Roman" w:hAnsi="Times New Roman" w:cs="Times New Roman"/>
          <w:sz w:val="24"/>
          <w:szCs w:val="24"/>
        </w:rPr>
        <w:t>(üç) yıl içerisinde yeterli puan aldığın</w:t>
      </w:r>
      <w:r w:rsidR="004902E4" w:rsidRPr="004E2AA6">
        <w:rPr>
          <w:rFonts w:ascii="Times New Roman" w:hAnsi="Times New Roman" w:cs="Times New Roman"/>
          <w:sz w:val="24"/>
          <w:szCs w:val="24"/>
        </w:rPr>
        <w:t xml:space="preserve">ı belgeleyenler; </w:t>
      </w:r>
      <w:r w:rsidR="004902E4" w:rsidRPr="004E2AA6">
        <w:rPr>
          <w:rFonts w:ascii="Times New Roman" w:hAnsi="Times New Roman" w:cs="Times New Roman"/>
          <w:b/>
          <w:bCs/>
          <w:sz w:val="24"/>
          <w:szCs w:val="24"/>
        </w:rPr>
        <w:t>ING 190/191, İNGİLİZCE II, İNGİLİZCE III, İNGİLİZCE IV</w:t>
      </w:r>
      <w:r w:rsidR="004902E4" w:rsidRPr="004E2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02EAD6" w14:textId="77777777" w:rsidR="004F0ED0" w:rsidRPr="001A37E4" w:rsidRDefault="004F0ED0" w:rsidP="00CC067A">
      <w:pPr>
        <w:pStyle w:val="ListeParagraf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CDE3042" w14:textId="3AB0D4BE" w:rsidR="001A37E4" w:rsidRPr="001A37E4" w:rsidRDefault="001A37E4" w:rsidP="000C1B82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A37E4">
        <w:rPr>
          <w:rFonts w:ascii="Times New Roman" w:hAnsi="Times New Roman" w:cs="Times New Roman"/>
          <w:i/>
          <w:iCs/>
          <w:sz w:val="20"/>
          <w:szCs w:val="20"/>
        </w:rPr>
        <w:t>* ÖSYM tarafından yayınlanan Yabancı Dil Sınavları Eşdeğerliklerini Belirleme Yönergesi 6. madde 3. fıkra d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A37E4">
        <w:rPr>
          <w:rFonts w:ascii="Times New Roman" w:hAnsi="Times New Roman" w:cs="Times New Roman"/>
          <w:i/>
          <w:iCs/>
          <w:sz w:val="20"/>
          <w:szCs w:val="20"/>
        </w:rPr>
        <w:t>bendi uyarınca uluslararası bir yabancı dil sınavına eşdeğerlik verilmesinde ve sürdürülmesinde sınavın</w:t>
      </w:r>
      <w:r w:rsidR="000C1B8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A37E4">
        <w:rPr>
          <w:rFonts w:ascii="Times New Roman" w:hAnsi="Times New Roman" w:cs="Times New Roman"/>
          <w:i/>
          <w:iCs/>
          <w:sz w:val="20"/>
          <w:szCs w:val="20"/>
        </w:rPr>
        <w:t>Türkiye’de yapılıyor olması halinde devlet üniversitelerine ait binalarda yapılması şartı bulunmaktadır. Aksi</w:t>
      </w:r>
    </w:p>
    <w:p w14:paraId="52EE409F" w14:textId="77777777" w:rsidR="001A37E4" w:rsidRDefault="001A37E4" w:rsidP="000C1B82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1A37E4">
        <w:rPr>
          <w:rFonts w:ascii="Times New Roman" w:hAnsi="Times New Roman" w:cs="Times New Roman"/>
          <w:i/>
          <w:iCs/>
          <w:sz w:val="20"/>
          <w:szCs w:val="20"/>
        </w:rPr>
        <w:t>akdirde sınav sonuçları kabul edilmeyecektir.</w:t>
      </w:r>
    </w:p>
    <w:p w14:paraId="1931FC24" w14:textId="77777777" w:rsidR="001A37E4" w:rsidRPr="001A37E4" w:rsidRDefault="001A37E4" w:rsidP="001A37E4">
      <w:pPr>
        <w:spacing w:after="0" w:line="240" w:lineRule="auto"/>
        <w:ind w:left="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50D49C1E" w14:textId="147CF07C" w:rsidR="006F01AB" w:rsidRPr="000C1B82" w:rsidRDefault="001A37E4" w:rsidP="00CC067A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B82">
        <w:rPr>
          <w:rFonts w:ascii="Times New Roman" w:hAnsi="Times New Roman" w:cs="Times New Roman"/>
          <w:sz w:val="24"/>
          <w:szCs w:val="24"/>
        </w:rPr>
        <w:t xml:space="preserve">YÖK’e bağlı ya da YÖK tarafından denkliği kabul edilen başka bir üniversitede, son 3 (üç) yıl içinde İngilizce hazırlık eğitimi görmüş ve </w:t>
      </w:r>
      <w:r w:rsidR="000C1B82" w:rsidRPr="000C1B82">
        <w:rPr>
          <w:rFonts w:ascii="Times New Roman" w:hAnsi="Times New Roman" w:cs="Times New Roman"/>
          <w:sz w:val="24"/>
          <w:szCs w:val="24"/>
        </w:rPr>
        <w:t>en az B1+ düzeyinde ya da başarı düzeyi belirtilmeyen durumlarda en az 75 puan ile</w:t>
      </w:r>
      <w:r w:rsidR="000C1B82">
        <w:rPr>
          <w:rFonts w:ascii="Times New Roman" w:hAnsi="Times New Roman" w:cs="Times New Roman"/>
          <w:sz w:val="24"/>
          <w:szCs w:val="24"/>
        </w:rPr>
        <w:t>,</w:t>
      </w:r>
      <w:r w:rsidR="000C1B82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="000C1B82">
        <w:rPr>
          <w:rFonts w:ascii="Times New Roman" w:hAnsi="Times New Roman" w:cs="Times New Roman"/>
          <w:sz w:val="24"/>
          <w:szCs w:val="24"/>
        </w:rPr>
        <w:t>başarılı olarak tamamlayanlar</w:t>
      </w:r>
      <w:r w:rsidRPr="000C1B82">
        <w:rPr>
          <w:rFonts w:ascii="Times New Roman" w:hAnsi="Times New Roman" w:cs="Times New Roman"/>
          <w:sz w:val="24"/>
          <w:szCs w:val="24"/>
        </w:rPr>
        <w:t>;</w:t>
      </w:r>
      <w:r w:rsidR="00084E53">
        <w:rPr>
          <w:rFonts w:ascii="Times New Roman" w:hAnsi="Times New Roman" w:cs="Times New Roman"/>
          <w:sz w:val="24"/>
          <w:szCs w:val="24"/>
        </w:rPr>
        <w:t xml:space="preserve"> 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>191, İNGİLİZCE II, İNGİLİZCE III, İNGİLİZCE IV</w:t>
      </w:r>
    </w:p>
    <w:p w14:paraId="53B50B93" w14:textId="07761394" w:rsidR="001A37E4" w:rsidRPr="006F01AB" w:rsidRDefault="001A37E4" w:rsidP="006F01AB">
      <w:pPr>
        <w:pStyle w:val="ListeParagra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CB86C" w14:textId="78C2F156" w:rsidR="001A37E4" w:rsidRPr="00400EC3" w:rsidRDefault="001A37E4" w:rsidP="00400EC3">
      <w:pPr>
        <w:pStyle w:val="ListeParagraf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1B82">
        <w:rPr>
          <w:rFonts w:ascii="Times New Roman" w:hAnsi="Times New Roman" w:cs="Times New Roman"/>
          <w:sz w:val="24"/>
          <w:szCs w:val="24"/>
        </w:rPr>
        <w:t>YÖK’e bağlı ya da YÖK tarafından denkliği kabul edilen başka bir üniversitede</w:t>
      </w:r>
      <w:r w:rsidR="000C1B82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son 3 (üç) yıl içerisinde yapılan İngilizce muafiyet sınavları sonucunda</w:t>
      </w:r>
      <w:r w:rsidR="00CC067A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 xml:space="preserve">muafiyet sağlamış olanlar; </w:t>
      </w:r>
      <w:r w:rsidRPr="00400EC3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 w:rsidRPr="00400EC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Pr="00400EC3">
        <w:rPr>
          <w:rFonts w:ascii="Times New Roman" w:hAnsi="Times New Roman" w:cs="Times New Roman"/>
          <w:b/>
          <w:bCs/>
          <w:sz w:val="24"/>
          <w:szCs w:val="24"/>
        </w:rPr>
        <w:t>191</w:t>
      </w:r>
    </w:p>
    <w:p w14:paraId="217BFA40" w14:textId="77777777" w:rsidR="001A37E4" w:rsidRDefault="001A37E4" w:rsidP="001A37E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041BD1B" w14:textId="00AF3214" w:rsidR="001A37E4" w:rsidRPr="000C1B82" w:rsidRDefault="001A37E4" w:rsidP="00CC067A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1B82">
        <w:rPr>
          <w:rFonts w:ascii="Times New Roman" w:hAnsi="Times New Roman" w:cs="Times New Roman"/>
          <w:sz w:val="24"/>
          <w:szCs w:val="24"/>
        </w:rPr>
        <w:t>YÖK’e bağlı ya da YÖK tarafından denkliği kabul edilen başka bir üniversitede</w:t>
      </w:r>
      <w:r w:rsidR="000C1B82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son 3 (üç) yıl içerisinde yapılan İngilizce yeterlilik sınavları sonucunda</w:t>
      </w:r>
      <w:r w:rsidR="002A2D48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yeterlilik sağlamış olanlar;</w:t>
      </w:r>
      <w:r w:rsidRPr="000C1B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>191, İNGİLİZCE II, İNGİLİZCE III, İNGİLİZCE IV</w:t>
      </w:r>
    </w:p>
    <w:p w14:paraId="10835D74" w14:textId="77777777" w:rsidR="006F01AB" w:rsidRPr="001A37E4" w:rsidRDefault="006F01AB" w:rsidP="006F01AB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A4E4D7" w14:textId="27CA6D3C" w:rsidR="006F01AB" w:rsidRPr="000C1B82" w:rsidRDefault="001A37E4" w:rsidP="001E42B9">
      <w:pPr>
        <w:pStyle w:val="ListeParagraf"/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1B82">
        <w:rPr>
          <w:rFonts w:ascii="Times New Roman" w:hAnsi="Times New Roman" w:cs="Times New Roman"/>
          <w:sz w:val="24"/>
          <w:szCs w:val="24"/>
        </w:rPr>
        <w:t>En az son üç yıl</w:t>
      </w:r>
      <w:r w:rsidR="002A2D48" w:rsidRPr="000C1B82">
        <w:rPr>
          <w:rFonts w:ascii="Times New Roman" w:hAnsi="Times New Roman" w:cs="Times New Roman"/>
          <w:sz w:val="24"/>
          <w:szCs w:val="24"/>
        </w:rPr>
        <w:t xml:space="preserve"> içerisinde</w:t>
      </w:r>
      <w:r w:rsidRPr="000C1B82">
        <w:rPr>
          <w:rFonts w:ascii="Times New Roman" w:hAnsi="Times New Roman" w:cs="Times New Roman"/>
          <w:sz w:val="24"/>
          <w:szCs w:val="24"/>
        </w:rPr>
        <w:t xml:space="preserve">, öğretim dili olarak belirlenen yabancı dilin </w:t>
      </w:r>
      <w:r w:rsidRPr="004E2AA6">
        <w:rPr>
          <w:rFonts w:ascii="Times New Roman" w:hAnsi="Times New Roman" w:cs="Times New Roman"/>
          <w:sz w:val="24"/>
          <w:szCs w:val="24"/>
        </w:rPr>
        <w:t xml:space="preserve">anadil </w:t>
      </w:r>
      <w:r w:rsidR="002E68DF" w:rsidRPr="004E2AA6">
        <w:rPr>
          <w:rFonts w:ascii="Times New Roman" w:hAnsi="Times New Roman" w:cs="Times New Roman"/>
          <w:sz w:val="24"/>
          <w:szCs w:val="24"/>
        </w:rPr>
        <w:t>(İngilizce)</w:t>
      </w:r>
      <w:r w:rsidR="002E68DF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olarak</w:t>
      </w:r>
      <w:r w:rsidR="000C1B82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konuşulduğu bir ülkede, o ülke vatandaşlarının devam ettiği ortaöğretim</w:t>
      </w:r>
      <w:r w:rsidR="00CC067A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Pr="000C1B82">
        <w:rPr>
          <w:rFonts w:ascii="Times New Roman" w:hAnsi="Times New Roman" w:cs="Times New Roman"/>
          <w:sz w:val="24"/>
          <w:szCs w:val="24"/>
        </w:rPr>
        <w:t>kurumlarında eğitim görüp, ortaöğrenimini bu kurumlarda tamamlayanlar</w:t>
      </w:r>
      <w:r w:rsidR="00DC7614" w:rsidRPr="000C1B82">
        <w:rPr>
          <w:rFonts w:ascii="Times New Roman" w:hAnsi="Times New Roman" w:cs="Times New Roman"/>
          <w:sz w:val="24"/>
          <w:szCs w:val="24"/>
        </w:rPr>
        <w:t>;</w:t>
      </w:r>
      <w:r w:rsidR="00CC067A" w:rsidRPr="000C1B82">
        <w:rPr>
          <w:rFonts w:ascii="Times New Roman" w:hAnsi="Times New Roman" w:cs="Times New Roman"/>
          <w:sz w:val="24"/>
          <w:szCs w:val="24"/>
        </w:rPr>
        <w:t xml:space="preserve"> 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 xml:space="preserve">ING </w:t>
      </w:r>
      <w:r w:rsidR="00084E53">
        <w:rPr>
          <w:rFonts w:ascii="Times New Roman" w:hAnsi="Times New Roman" w:cs="Times New Roman"/>
          <w:b/>
          <w:bCs/>
          <w:sz w:val="24"/>
          <w:szCs w:val="24"/>
        </w:rPr>
        <w:t>190/</w:t>
      </w:r>
      <w:r w:rsidR="006F01AB" w:rsidRPr="000C1B82">
        <w:rPr>
          <w:rFonts w:ascii="Times New Roman" w:hAnsi="Times New Roman" w:cs="Times New Roman"/>
          <w:b/>
          <w:bCs/>
          <w:sz w:val="24"/>
          <w:szCs w:val="24"/>
        </w:rPr>
        <w:t>191, İNGİLİZCE II, İNGİLİZCE III, İNGİLİZCE IV</w:t>
      </w:r>
    </w:p>
    <w:p w14:paraId="3E336074" w14:textId="7C8F8EDF" w:rsidR="004F0ED0" w:rsidRDefault="004F0ED0" w:rsidP="004F0ED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4F0ED0" w:rsidSect="004E2AA6">
      <w:pgSz w:w="11906" w:h="16838"/>
      <w:pgMar w:top="1135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D488A"/>
    <w:multiLevelType w:val="hybridMultilevel"/>
    <w:tmpl w:val="4500A7E6"/>
    <w:lvl w:ilvl="0" w:tplc="B9EACB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36574"/>
    <w:multiLevelType w:val="hybridMultilevel"/>
    <w:tmpl w:val="605E8D5C"/>
    <w:lvl w:ilvl="0" w:tplc="3D4AC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7200D"/>
    <w:multiLevelType w:val="hybridMultilevel"/>
    <w:tmpl w:val="DD662A4C"/>
    <w:lvl w:ilvl="0" w:tplc="3B103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16829"/>
    <w:multiLevelType w:val="hybridMultilevel"/>
    <w:tmpl w:val="AFA03F60"/>
    <w:lvl w:ilvl="0" w:tplc="EE806E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470597">
    <w:abstractNumId w:val="2"/>
  </w:num>
  <w:num w:numId="2" w16cid:durableId="2038848112">
    <w:abstractNumId w:val="1"/>
  </w:num>
  <w:num w:numId="3" w16cid:durableId="1163083113">
    <w:abstractNumId w:val="0"/>
  </w:num>
  <w:num w:numId="4" w16cid:durableId="241333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59"/>
    <w:rsid w:val="00002A18"/>
    <w:rsid w:val="00075179"/>
    <w:rsid w:val="00084E53"/>
    <w:rsid w:val="000C1B82"/>
    <w:rsid w:val="000E4332"/>
    <w:rsid w:val="00104103"/>
    <w:rsid w:val="00124965"/>
    <w:rsid w:val="0016574C"/>
    <w:rsid w:val="00170935"/>
    <w:rsid w:val="00182C37"/>
    <w:rsid w:val="001A37E4"/>
    <w:rsid w:val="001E42B9"/>
    <w:rsid w:val="0028675F"/>
    <w:rsid w:val="002A2D48"/>
    <w:rsid w:val="002C6C99"/>
    <w:rsid w:val="002E68DF"/>
    <w:rsid w:val="002F3682"/>
    <w:rsid w:val="00323233"/>
    <w:rsid w:val="00343317"/>
    <w:rsid w:val="00400EC3"/>
    <w:rsid w:val="00423335"/>
    <w:rsid w:val="004902E4"/>
    <w:rsid w:val="004E2AA6"/>
    <w:rsid w:val="004F0ED0"/>
    <w:rsid w:val="00511C59"/>
    <w:rsid w:val="00540061"/>
    <w:rsid w:val="00595FB7"/>
    <w:rsid w:val="005B5E0C"/>
    <w:rsid w:val="005D3A84"/>
    <w:rsid w:val="006607BC"/>
    <w:rsid w:val="006670F1"/>
    <w:rsid w:val="006E7CFA"/>
    <w:rsid w:val="006F01AB"/>
    <w:rsid w:val="006F156F"/>
    <w:rsid w:val="007D207F"/>
    <w:rsid w:val="00852D12"/>
    <w:rsid w:val="00A359C9"/>
    <w:rsid w:val="00B21D53"/>
    <w:rsid w:val="00B779DF"/>
    <w:rsid w:val="00BA0C7D"/>
    <w:rsid w:val="00C6433A"/>
    <w:rsid w:val="00CC067A"/>
    <w:rsid w:val="00CC7C90"/>
    <w:rsid w:val="00DA12F9"/>
    <w:rsid w:val="00DC7614"/>
    <w:rsid w:val="00DD4B24"/>
    <w:rsid w:val="00DF61B7"/>
    <w:rsid w:val="00EC74B5"/>
    <w:rsid w:val="00F00CD0"/>
    <w:rsid w:val="00F76055"/>
    <w:rsid w:val="00F93DCF"/>
    <w:rsid w:val="00FB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64EE"/>
  <w15:chartTrackingRefBased/>
  <w15:docId w15:val="{3B2FE446-917B-4E8F-A5B5-2C975FBB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11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11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11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11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11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11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11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11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11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11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11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11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11C5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11C5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11C5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11C5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11C5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11C5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11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11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11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11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11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11C5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11C5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11C5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11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11C5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11C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Çamur</dc:creator>
  <cp:keywords/>
  <dc:description/>
  <cp:lastModifiedBy>Havva Konya</cp:lastModifiedBy>
  <cp:revision>2</cp:revision>
  <cp:lastPrinted>2026-03-24T08:43:00Z</cp:lastPrinted>
  <dcterms:created xsi:type="dcterms:W3CDTF">2026-09-09T13:57:00Z</dcterms:created>
  <dcterms:modified xsi:type="dcterms:W3CDTF">2026-09-09T13:57:00Z</dcterms:modified>
</cp:coreProperties>
</file>